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99A8" w14:textId="77777777" w:rsidR="00862542" w:rsidRPr="00793191" w:rsidRDefault="00862542" w:rsidP="00862542">
      <w:pPr>
        <w:pStyle w:val="1ShiftAlt"/>
      </w:pPr>
      <w:r w:rsidRPr="00793191">
        <w:t>Додаток 2</w:t>
      </w:r>
    </w:p>
    <w:p w14:paraId="3CA89A13" w14:textId="77777777" w:rsidR="00862542" w:rsidRPr="00793191" w:rsidRDefault="00862542" w:rsidP="00862542">
      <w:pPr>
        <w:pStyle w:val="2ShiftAlt"/>
      </w:pPr>
      <w:r w:rsidRPr="00793191">
        <w:t>Зразок пропозиції працівникові перейти на іншу роботу</w:t>
      </w:r>
    </w:p>
    <w:p w14:paraId="2B2B8ECA" w14:textId="77777777" w:rsidR="00862542" w:rsidRPr="00793191" w:rsidRDefault="00862542" w:rsidP="00862542">
      <w:pPr>
        <w:pStyle w:val="ShiftAlt"/>
      </w:pPr>
    </w:p>
    <w:p w14:paraId="4111A497" w14:textId="77777777" w:rsidR="00862542" w:rsidRPr="00793191" w:rsidRDefault="00862542" w:rsidP="00862542">
      <w:pPr>
        <w:pStyle w:val="ShiftAlt"/>
        <w:rPr>
          <w:rStyle w:val="Bold"/>
        </w:rPr>
      </w:pPr>
      <w:r w:rsidRPr="00793191">
        <w:rPr>
          <w:rStyle w:val="Bold"/>
        </w:rPr>
        <w:t>ЗРАЗКОВА УСТАНОВА</w:t>
      </w:r>
    </w:p>
    <w:p w14:paraId="5CE3FA16" w14:textId="77777777" w:rsidR="00862542" w:rsidRPr="00793191" w:rsidRDefault="00862542" w:rsidP="00862542">
      <w:pPr>
        <w:pStyle w:val="ShiftAlt"/>
        <w:rPr>
          <w:rStyle w:val="Bold"/>
        </w:rPr>
      </w:pPr>
    </w:p>
    <w:p w14:paraId="30FE17E7" w14:textId="77777777" w:rsidR="00862542" w:rsidRPr="00793191" w:rsidRDefault="00862542" w:rsidP="00862542">
      <w:pPr>
        <w:pStyle w:val="ShiftAlt"/>
      </w:pPr>
    </w:p>
    <w:p w14:paraId="1EE7C0B4" w14:textId="77777777" w:rsidR="00862542" w:rsidRPr="00793191" w:rsidRDefault="00862542" w:rsidP="00862542">
      <w:pPr>
        <w:pStyle w:val="ShiftAlt"/>
      </w:pPr>
      <w:r w:rsidRPr="00793191">
        <w:t>Комірнику</w:t>
      </w:r>
    </w:p>
    <w:p w14:paraId="3BD86D51" w14:textId="77777777" w:rsidR="00862542" w:rsidRPr="00793191" w:rsidRDefault="00862542" w:rsidP="00862542">
      <w:pPr>
        <w:pStyle w:val="ShiftAlt"/>
      </w:pPr>
      <w:r w:rsidRPr="00793191">
        <w:t>Світлані МИКИТЧЕНКО</w:t>
      </w:r>
    </w:p>
    <w:p w14:paraId="78E6918B" w14:textId="77777777" w:rsidR="00862542" w:rsidRPr="00793191" w:rsidRDefault="00862542" w:rsidP="00862542">
      <w:pPr>
        <w:pStyle w:val="ShiftAlt"/>
      </w:pPr>
    </w:p>
    <w:p w14:paraId="406A6886" w14:textId="77777777" w:rsidR="00862542" w:rsidRPr="00793191" w:rsidRDefault="00862542" w:rsidP="00862542">
      <w:pPr>
        <w:pStyle w:val="ShiftAlt"/>
      </w:pPr>
      <w:proofErr w:type="spellStart"/>
      <w:r w:rsidRPr="00793191">
        <w:t>Вих</w:t>
      </w:r>
      <w:proofErr w:type="spellEnd"/>
      <w:r w:rsidRPr="00793191">
        <w:t>. № 18/2022 від 28.07.2022 р.</w:t>
      </w:r>
    </w:p>
    <w:p w14:paraId="4D38AD3A" w14:textId="77777777" w:rsidR="00862542" w:rsidRPr="00793191" w:rsidRDefault="00862542" w:rsidP="00862542">
      <w:pPr>
        <w:pStyle w:val="ShiftAlt"/>
      </w:pPr>
    </w:p>
    <w:p w14:paraId="125A6E07" w14:textId="77777777" w:rsidR="00862542" w:rsidRPr="00793191" w:rsidRDefault="00862542" w:rsidP="00862542">
      <w:pPr>
        <w:pStyle w:val="ShiftAlt"/>
        <w:rPr>
          <w:rStyle w:val="Bold"/>
        </w:rPr>
      </w:pPr>
      <w:r w:rsidRPr="00793191">
        <w:rPr>
          <w:rStyle w:val="Bold"/>
        </w:rPr>
        <w:t>Пропозиція щодо переведення на іншу роботу</w:t>
      </w:r>
    </w:p>
    <w:p w14:paraId="323BC1DC" w14:textId="77777777" w:rsidR="00862542" w:rsidRPr="00793191" w:rsidRDefault="00862542" w:rsidP="00862542">
      <w:pPr>
        <w:pStyle w:val="ShiftAlt"/>
      </w:pPr>
    </w:p>
    <w:p w14:paraId="3988DB0E" w14:textId="77777777" w:rsidR="00862542" w:rsidRPr="00793191" w:rsidRDefault="00862542" w:rsidP="00862542">
      <w:pPr>
        <w:pStyle w:val="ShiftAlt"/>
      </w:pPr>
      <w:r w:rsidRPr="00793191">
        <w:t>У зв’язку зі знищенням складського приміщення установи внаслідок бойових дій пропонуємо Вам переведення на посаду буфетника окладом 6500 гривень на умовах строкового трудового договору на час до повернення з відпустки для догляду за дитиною працівника Мазур Інни Валентинівни.</w:t>
      </w:r>
    </w:p>
    <w:p w14:paraId="52488286" w14:textId="77777777" w:rsidR="00862542" w:rsidRPr="00793191" w:rsidRDefault="00862542" w:rsidP="00862542">
      <w:pPr>
        <w:pStyle w:val="ShiftAlt"/>
      </w:pPr>
      <w:r w:rsidRPr="00793191">
        <w:t>У разі відмови від переведення Вас може бути звільнено за пунктом 6 частини </w:t>
      </w:r>
      <w:r>
        <w:t>першої</w:t>
      </w:r>
      <w:r w:rsidRPr="00793191">
        <w:t xml:space="preserve"> статті 41 Кодексу законів про працю України у зв’язку з неможливістю забезпечити роботою, визначеною трудовим договором, через знищення виробничих, організаційних та технічних умов, засобів виробництва або майна роботодавця внаслідок бойових дій.</w:t>
      </w:r>
    </w:p>
    <w:p w14:paraId="42C431BC" w14:textId="77777777" w:rsidR="00862542" w:rsidRPr="00793191" w:rsidRDefault="00862542" w:rsidP="00862542">
      <w:pPr>
        <w:pStyle w:val="ShiftAlt"/>
      </w:pPr>
      <w:r w:rsidRPr="00793191">
        <w:t>Просимо письмово повідомити про розгляд пропозиції протягом 10 календарних днів.</w:t>
      </w:r>
    </w:p>
    <w:p w14:paraId="7BB4D814" w14:textId="77777777" w:rsidR="00862542" w:rsidRPr="00793191" w:rsidRDefault="00862542" w:rsidP="00862542">
      <w:pPr>
        <w:pStyle w:val="ShiftAlt"/>
      </w:pPr>
    </w:p>
    <w:p w14:paraId="63D26ED9" w14:textId="77777777" w:rsidR="00862542" w:rsidRPr="00793191" w:rsidRDefault="00862542" w:rsidP="00862542">
      <w:pPr>
        <w:pStyle w:val="ShiftAlt"/>
      </w:pPr>
      <w:r w:rsidRPr="00793191">
        <w:t>Директор</w:t>
      </w:r>
      <w:r w:rsidRPr="00793191">
        <w:tab/>
      </w:r>
      <w:r w:rsidRPr="00793191">
        <w:rPr>
          <w:rStyle w:val="Italic"/>
        </w:rPr>
        <w:t>Харченко</w:t>
      </w:r>
      <w:r w:rsidRPr="00793191">
        <w:tab/>
        <w:t>Сергій ХАРЧЕНКО</w:t>
      </w:r>
    </w:p>
    <w:p w14:paraId="1AF37724" w14:textId="77777777" w:rsidR="00862542" w:rsidRPr="00793191" w:rsidRDefault="00862542" w:rsidP="00862542">
      <w:pPr>
        <w:pStyle w:val="ShiftAlt"/>
      </w:pPr>
    </w:p>
    <w:p w14:paraId="092E60AC" w14:textId="77777777" w:rsidR="00862542" w:rsidRPr="00793191" w:rsidRDefault="00862542" w:rsidP="00862542">
      <w:pPr>
        <w:pStyle w:val="ShiftAlt"/>
        <w:rPr>
          <w:rStyle w:val="Italic"/>
        </w:rPr>
      </w:pPr>
      <w:r w:rsidRPr="00793191">
        <w:rPr>
          <w:rStyle w:val="Italic"/>
        </w:rPr>
        <w:t>Ознайомлена</w:t>
      </w:r>
      <w:r w:rsidRPr="00793191">
        <w:rPr>
          <w:rStyle w:val="Italic"/>
        </w:rPr>
        <w:tab/>
      </w:r>
      <w:proofErr w:type="spellStart"/>
      <w:r w:rsidRPr="00793191">
        <w:rPr>
          <w:rStyle w:val="Italic"/>
        </w:rPr>
        <w:t>Микитченко</w:t>
      </w:r>
      <w:proofErr w:type="spellEnd"/>
      <w:r w:rsidRPr="00793191">
        <w:rPr>
          <w:rStyle w:val="Italic"/>
        </w:rPr>
        <w:t xml:space="preserve"> </w:t>
      </w:r>
      <w:r w:rsidRPr="00793191">
        <w:rPr>
          <w:rStyle w:val="Italic"/>
        </w:rPr>
        <w:tab/>
      </w:r>
      <w:r w:rsidRPr="00793191">
        <w:rPr>
          <w:rStyle w:val="Italic"/>
        </w:rPr>
        <w:tab/>
        <w:t>Світлана МИКИТЧЕНКО</w:t>
      </w:r>
    </w:p>
    <w:p w14:paraId="533F49A0" w14:textId="77777777" w:rsidR="00862542" w:rsidRPr="00793191" w:rsidRDefault="00862542" w:rsidP="00862542">
      <w:pPr>
        <w:pStyle w:val="ShiftAlt"/>
        <w:rPr>
          <w:rStyle w:val="Italic"/>
        </w:rPr>
      </w:pPr>
      <w:r w:rsidRPr="00793191">
        <w:rPr>
          <w:rStyle w:val="Italic"/>
        </w:rPr>
        <w:t>28.08.2022</w:t>
      </w:r>
    </w:p>
    <w:p w14:paraId="501817AE" w14:textId="77777777" w:rsidR="00CB3318" w:rsidRDefault="00CB3318"/>
    <w:sectPr w:rsidR="00CB33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831305"/>
    <w:rsid w:val="00862542"/>
    <w:rsid w:val="00CB3318"/>
    <w:rsid w:val="6883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1305"/>
  <w15:chartTrackingRefBased/>
  <w15:docId w15:val="{E1078EF8-E67F-4B62-ADF3-95D7FB2B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ShiftAlt">
    <w:name w:val="Додаток_заголовок 1 (Додаток___Shift+Alt)"/>
    <w:uiPriority w:val="2"/>
    <w:rsid w:val="00862542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862542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862542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862542"/>
    <w:rPr>
      <w:rFonts w:ascii="Times New Roman" w:hAnsi="Times New Roman"/>
      <w:b/>
      <w:bCs/>
    </w:rPr>
  </w:style>
  <w:style w:type="character" w:customStyle="1" w:styleId="Italic">
    <w:name w:val="Italic"/>
    <w:rsid w:val="00862542"/>
    <w:rPr>
      <w:rFonts w:ascii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6" ma:contentTypeDescription="Создание документа." ma:contentTypeScope="" ma:versionID="86f99651817bffd8bd6b6d79b24fec58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21dc2e5f2f0daaccbbfe9c0d9a18323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Props1.xml><?xml version="1.0" encoding="utf-8"?>
<ds:datastoreItem xmlns:ds="http://schemas.openxmlformats.org/officeDocument/2006/customXml" ds:itemID="{498559E1-A312-4DE3-9DF0-1A9D2F724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10BC3-5B31-4DF9-A55E-111D9CD9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ADE54-5C44-4062-98E7-6E74107360B3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Скримовська</dc:creator>
  <cp:keywords/>
  <dc:description/>
  <cp:lastModifiedBy>Олеся Скримовська</cp:lastModifiedBy>
  <cp:revision>2</cp:revision>
  <dcterms:created xsi:type="dcterms:W3CDTF">2022-08-12T13:14:00Z</dcterms:created>
  <dcterms:modified xsi:type="dcterms:W3CDTF">2022-08-12T13:15:00Z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